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物理与电子信息工程学院第一届师范生演讲</w:t>
      </w:r>
      <w:r>
        <w:rPr>
          <w:rFonts w:hint="default"/>
          <w:sz w:val="32"/>
          <w:szCs w:val="32"/>
          <w:lang w:val="en-US" w:eastAsia="zh-CN"/>
        </w:rPr>
        <w:t>获奖</w:t>
      </w:r>
      <w:r>
        <w:rPr>
          <w:rFonts w:hint="eastAsia"/>
          <w:sz w:val="32"/>
          <w:szCs w:val="32"/>
          <w:lang w:val="en-US" w:eastAsia="zh-CN"/>
        </w:rPr>
        <w:t>名单</w:t>
      </w:r>
    </w:p>
    <w:p>
      <w:pPr>
        <w:ind w:firstLineChars="20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3360" w:tblpY="4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86"/>
        <w:gridCol w:w="1510"/>
        <w:gridCol w:w="1120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US"/>
              </w:rPr>
              <w:t>分数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蔡雨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20180341001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8.46</w:t>
            </w:r>
          </w:p>
        </w:tc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李润东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20190341110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7.20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赵文秀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20190341051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7.06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黎文静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20200341072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6.83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夏雨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20180341090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7.66</w:t>
            </w:r>
          </w:p>
        </w:tc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王雅萍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20190341014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8.33</w:t>
            </w:r>
          </w:p>
        </w:tc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黄鑫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20200341046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7.13</w:t>
            </w:r>
          </w:p>
        </w:tc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包文芳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20190341004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9.03</w:t>
            </w:r>
          </w:p>
        </w:tc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曾传平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20180341084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7.63</w:t>
            </w:r>
          </w:p>
        </w:tc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王金昌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20190341085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7.03</w:t>
            </w:r>
          </w:p>
        </w:tc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曾昭凤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20190341112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7.36</w:t>
            </w:r>
          </w:p>
        </w:tc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唐盛春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20180340309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8.26</w:t>
            </w:r>
          </w:p>
        </w:tc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王海玲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20190341104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7.93</w:t>
            </w:r>
          </w:p>
        </w:tc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李洪宇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20190341059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8.33</w:t>
            </w:r>
          </w:p>
        </w:tc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0A23"/>
    <w:rsid w:val="2E65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341</Characters>
  <Paragraphs>92</Paragraphs>
  <TotalTime>22</TotalTime>
  <ScaleCrop>false</ScaleCrop>
  <LinksUpToDate>false</LinksUpToDate>
  <CharactersWithSpaces>341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2020-11-25T13:08:00Z</dcterms:created>
  <dc:creator>ღWings</dc:creator>
  <cp:lastModifiedBy>五更书生</cp:lastModifiedBy>
  <dcterms:modified xsi:type="dcterms:W3CDTF">2020-12-03T01:37:14Z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